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513-BB-3650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os 21_Kita Moorstücken_WC-Trennwänd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